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218B" w:rsidRP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5218B">
        <w:rPr>
          <w:rFonts w:cstheme="minorHAnsi"/>
          <w:b/>
          <w:sz w:val="24"/>
          <w:szCs w:val="24"/>
        </w:rPr>
        <w:t>OSNOVNA ŠKOLA STOJA</w:t>
      </w:r>
    </w:p>
    <w:p w:rsidR="0095218B" w:rsidRP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5218B">
        <w:rPr>
          <w:rFonts w:cstheme="minorHAnsi"/>
          <w:b/>
          <w:sz w:val="24"/>
          <w:szCs w:val="24"/>
        </w:rPr>
        <w:t>BRIJUNSKA 5</w:t>
      </w:r>
    </w:p>
    <w:p w:rsid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4"/>
          <w:szCs w:val="24"/>
        </w:rPr>
      </w:pPr>
      <w:r w:rsidRPr="0095218B">
        <w:rPr>
          <w:rFonts w:cstheme="minorHAnsi"/>
          <w:b/>
          <w:sz w:val="24"/>
          <w:szCs w:val="24"/>
        </w:rPr>
        <w:t>52100 PULA</w:t>
      </w:r>
    </w:p>
    <w:p w:rsidR="00152D87" w:rsidRPr="009232B5" w:rsidRDefault="00152D87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232B5">
        <w:rPr>
          <w:rFonts w:cstheme="minorHAnsi"/>
          <w:sz w:val="24"/>
          <w:szCs w:val="24"/>
        </w:rPr>
        <w:t>KLASA:</w:t>
      </w:r>
      <w:r w:rsidR="009232B5" w:rsidRPr="009232B5">
        <w:rPr>
          <w:rFonts w:cstheme="minorHAnsi"/>
          <w:sz w:val="24"/>
          <w:szCs w:val="24"/>
        </w:rPr>
        <w:t xml:space="preserve"> 400-01/25-01/03</w:t>
      </w:r>
      <w:bookmarkStart w:id="0" w:name="_GoBack"/>
      <w:bookmarkEnd w:id="0"/>
    </w:p>
    <w:p w:rsidR="00152D87" w:rsidRPr="009232B5" w:rsidRDefault="00152D87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9232B5">
        <w:rPr>
          <w:rFonts w:cstheme="minorHAnsi"/>
          <w:sz w:val="24"/>
          <w:szCs w:val="24"/>
        </w:rPr>
        <w:t>URBROJ:</w:t>
      </w:r>
      <w:r w:rsidR="009232B5" w:rsidRPr="009232B5">
        <w:rPr>
          <w:rFonts w:cstheme="minorHAnsi"/>
          <w:sz w:val="24"/>
          <w:szCs w:val="24"/>
        </w:rPr>
        <w:t xml:space="preserve"> 2163-7-17-25-01</w:t>
      </w:r>
    </w:p>
    <w:p w:rsidR="0095218B" w:rsidRDefault="0095218B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548E2">
        <w:rPr>
          <w:rFonts w:cstheme="minorHAnsi"/>
          <w:b/>
          <w:bCs/>
          <w:sz w:val="28"/>
          <w:szCs w:val="28"/>
        </w:rPr>
        <w:t>IZVJEŠTAJ O IZVRŠENJU</w:t>
      </w:r>
    </w:p>
    <w:p w:rsidR="00390318" w:rsidRDefault="00390318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548E2">
        <w:rPr>
          <w:rFonts w:cstheme="minorHAnsi"/>
          <w:b/>
          <w:bCs/>
          <w:sz w:val="28"/>
          <w:szCs w:val="28"/>
        </w:rPr>
        <w:t>PRORAČUNA OŠ STOJA ZA</w:t>
      </w:r>
      <w:r w:rsidR="0031396E">
        <w:rPr>
          <w:rFonts w:cstheme="minorHAnsi"/>
          <w:b/>
          <w:bCs/>
          <w:sz w:val="28"/>
          <w:szCs w:val="28"/>
        </w:rPr>
        <w:t xml:space="preserve"> RAZDOBLJE SIJEČANJ-</w:t>
      </w:r>
      <w:r w:rsidR="001B3482">
        <w:rPr>
          <w:rFonts w:cstheme="minorHAnsi"/>
          <w:b/>
          <w:bCs/>
          <w:sz w:val="28"/>
          <w:szCs w:val="28"/>
        </w:rPr>
        <w:t>LIPANJ</w:t>
      </w:r>
      <w:r w:rsidRPr="00E548E2">
        <w:rPr>
          <w:rFonts w:cstheme="minorHAnsi"/>
          <w:b/>
          <w:bCs/>
          <w:sz w:val="28"/>
          <w:szCs w:val="28"/>
        </w:rPr>
        <w:t xml:space="preserve"> 202</w:t>
      </w:r>
      <w:r w:rsidR="001B3482">
        <w:rPr>
          <w:rFonts w:cstheme="minorHAnsi"/>
          <w:b/>
          <w:bCs/>
          <w:sz w:val="28"/>
          <w:szCs w:val="28"/>
        </w:rPr>
        <w:t>5</w:t>
      </w:r>
      <w:r w:rsidRPr="00E548E2">
        <w:rPr>
          <w:rFonts w:cstheme="minorHAnsi"/>
          <w:b/>
          <w:bCs/>
          <w:sz w:val="28"/>
          <w:szCs w:val="28"/>
        </w:rPr>
        <w:t>. GODIN</w:t>
      </w:r>
      <w:r w:rsidR="0031396E">
        <w:rPr>
          <w:rFonts w:cstheme="minorHAnsi"/>
          <w:b/>
          <w:bCs/>
          <w:sz w:val="28"/>
          <w:szCs w:val="28"/>
        </w:rPr>
        <w:t>E</w:t>
      </w:r>
    </w:p>
    <w:p w:rsidR="00152D87" w:rsidRPr="00152D87" w:rsidRDefault="00152D87" w:rsidP="0039031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152D87" w:rsidRPr="00152D87" w:rsidRDefault="00152D87" w:rsidP="00152D87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24"/>
          <w:szCs w:val="24"/>
        </w:rPr>
      </w:pPr>
      <w:r w:rsidRPr="00152D87">
        <w:rPr>
          <w:rFonts w:cstheme="minorHAnsi"/>
          <w:bCs/>
          <w:sz w:val="24"/>
          <w:szCs w:val="24"/>
        </w:rPr>
        <w:t>Sukladno članku 86.Zakona o proračunu (NN 144/24) i Pravilniku o polugodišnjem i godišnjem izvještavanju o izvršenju proračuna (NN 85/23) propisani su rokovi u kojima je škola kao proračunski korisnik dužna do 31.srpnja dati na usvajanje polugodišnji izvještaj o izvršenju financijskog plana, koji pokazuje jesu li sredstva utrošena sukladno donesenom financijskom planu.</w:t>
      </w:r>
    </w:p>
    <w:p w:rsidR="00152D87" w:rsidRPr="00152D87" w:rsidRDefault="00152D87" w:rsidP="00152D8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152D87" w:rsidRPr="00152D87" w:rsidRDefault="00152D87" w:rsidP="00152D87">
      <w:pPr>
        <w:pStyle w:val="Odlomakpopisa"/>
        <w:autoSpaceDE w:val="0"/>
        <w:autoSpaceDN w:val="0"/>
        <w:adjustRightInd w:val="0"/>
        <w:spacing w:after="0" w:line="240" w:lineRule="auto"/>
        <w:ind w:left="1800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                             I.</w:t>
      </w:r>
      <w:r w:rsidRPr="00152D87">
        <w:rPr>
          <w:rFonts w:cstheme="minorHAnsi"/>
          <w:b/>
          <w:bCs/>
          <w:sz w:val="24"/>
          <w:szCs w:val="24"/>
        </w:rPr>
        <w:t>OPĆI DIO PRORAČUNA</w:t>
      </w:r>
    </w:p>
    <w:p w:rsidR="00E548E2" w:rsidRPr="00E548E2" w:rsidRDefault="00E548E2" w:rsidP="00856A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703C67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Izvještaj o izvršenju Proračuna Osnovne škole Stoja za razdoblje 01. siječnja do 3</w:t>
      </w:r>
      <w:r w:rsidR="001B3482">
        <w:rPr>
          <w:rFonts w:cstheme="minorHAnsi"/>
          <w:sz w:val="24"/>
          <w:szCs w:val="24"/>
        </w:rPr>
        <w:t>0</w:t>
      </w:r>
      <w:r w:rsidRPr="00E548E2">
        <w:rPr>
          <w:rFonts w:cstheme="minorHAnsi"/>
          <w:sz w:val="24"/>
          <w:szCs w:val="24"/>
        </w:rPr>
        <w:t xml:space="preserve">. </w:t>
      </w:r>
      <w:r w:rsidR="001B3482">
        <w:rPr>
          <w:rFonts w:cstheme="minorHAnsi"/>
          <w:sz w:val="24"/>
          <w:szCs w:val="24"/>
        </w:rPr>
        <w:t>lipnja</w:t>
      </w:r>
      <w:r w:rsidRPr="00E548E2">
        <w:rPr>
          <w:rFonts w:cstheme="minorHAnsi"/>
          <w:sz w:val="24"/>
          <w:szCs w:val="24"/>
        </w:rPr>
        <w:t xml:space="preserve"> 202</w:t>
      </w:r>
      <w:r w:rsidR="001B3482">
        <w:rPr>
          <w:rFonts w:cstheme="minorHAnsi"/>
          <w:sz w:val="24"/>
          <w:szCs w:val="24"/>
        </w:rPr>
        <w:t>5</w:t>
      </w:r>
      <w:r w:rsidRPr="00E548E2">
        <w:rPr>
          <w:rFonts w:cstheme="minorHAnsi"/>
          <w:sz w:val="24"/>
          <w:szCs w:val="24"/>
        </w:rPr>
        <w:t>. godine sadrži:</w:t>
      </w:r>
    </w:p>
    <w:p w:rsidR="00E548E2" w:rsidRPr="00152D87" w:rsidRDefault="00E548E2" w:rsidP="00152D87">
      <w:pPr>
        <w:pStyle w:val="Odlomakpopisa"/>
        <w:numPr>
          <w:ilvl w:val="0"/>
          <w:numId w:val="1"/>
        </w:numPr>
        <w:rPr>
          <w:rFonts w:cstheme="minorHAnsi"/>
        </w:rPr>
      </w:pPr>
      <w:r w:rsidRPr="00152D87">
        <w:rPr>
          <w:rFonts w:cstheme="minorHAnsi"/>
        </w:rPr>
        <w:t>Izvršenje 202</w:t>
      </w:r>
      <w:r w:rsidR="001B3482" w:rsidRPr="00152D87">
        <w:rPr>
          <w:rFonts w:cstheme="minorHAnsi"/>
        </w:rPr>
        <w:t>4</w:t>
      </w:r>
      <w:r w:rsidRPr="00152D87">
        <w:rPr>
          <w:rFonts w:cstheme="minorHAnsi"/>
        </w:rPr>
        <w:t xml:space="preserve"> godine i plan za 202</w:t>
      </w:r>
      <w:r w:rsidR="001B3482" w:rsidRPr="00152D87">
        <w:rPr>
          <w:rFonts w:cstheme="minorHAnsi"/>
        </w:rPr>
        <w:t>5</w:t>
      </w:r>
      <w:r w:rsidRPr="00152D87">
        <w:rPr>
          <w:rFonts w:cstheme="minorHAnsi"/>
        </w:rPr>
        <w:t xml:space="preserve"> godinu,</w:t>
      </w:r>
    </w:p>
    <w:p w:rsidR="00E548E2" w:rsidRPr="00152D87" w:rsidRDefault="00E548E2" w:rsidP="00152D87">
      <w:pPr>
        <w:pStyle w:val="Odlomakpopisa"/>
        <w:numPr>
          <w:ilvl w:val="0"/>
          <w:numId w:val="1"/>
        </w:numPr>
        <w:rPr>
          <w:rFonts w:cstheme="minorHAnsi"/>
        </w:rPr>
      </w:pPr>
      <w:r w:rsidRPr="00E548E2">
        <w:rPr>
          <w:rFonts w:cstheme="minorHAnsi"/>
        </w:rPr>
        <w:t xml:space="preserve">Izvršenje </w:t>
      </w:r>
      <w:r w:rsidR="002764B3">
        <w:rPr>
          <w:rFonts w:cstheme="minorHAnsi"/>
        </w:rPr>
        <w:t xml:space="preserve">za </w:t>
      </w:r>
      <w:r w:rsidR="001B3482">
        <w:rPr>
          <w:rFonts w:cstheme="minorHAnsi"/>
        </w:rPr>
        <w:t>razdoblje od 01.01.-30.06.2025</w:t>
      </w:r>
      <w:r w:rsidRPr="00E548E2">
        <w:rPr>
          <w:rFonts w:cstheme="minorHAnsi"/>
        </w:rPr>
        <w:t xml:space="preserve"> godin</w:t>
      </w:r>
      <w:r w:rsidR="001B3482">
        <w:rPr>
          <w:rFonts w:cstheme="minorHAnsi"/>
        </w:rPr>
        <w:t>e</w:t>
      </w:r>
      <w:r w:rsidRPr="00E548E2">
        <w:rPr>
          <w:rFonts w:cstheme="minorHAnsi"/>
        </w:rPr>
        <w:t xml:space="preserve"> uz indekse ostvarenja.</w:t>
      </w:r>
    </w:p>
    <w:p w:rsidR="00E548E2" w:rsidRPr="00E548E2" w:rsidRDefault="00E548E2" w:rsidP="00E548E2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301426" w:rsidRPr="00E548E2" w:rsidRDefault="000B6114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Prihodi i rashodi utvrđeni su u Računu prihoda i rashoda za 202</w:t>
      </w:r>
      <w:r w:rsidR="001B3482">
        <w:rPr>
          <w:rFonts w:cstheme="minorHAnsi"/>
          <w:sz w:val="24"/>
          <w:szCs w:val="24"/>
        </w:rPr>
        <w:t>5</w:t>
      </w:r>
      <w:r w:rsidRPr="00E548E2">
        <w:rPr>
          <w:rFonts w:cstheme="minorHAnsi"/>
          <w:sz w:val="24"/>
          <w:szCs w:val="24"/>
        </w:rPr>
        <w:t xml:space="preserve">. godinu </w:t>
      </w:r>
      <w:r w:rsidR="00D42290">
        <w:rPr>
          <w:rFonts w:cstheme="minorHAnsi"/>
          <w:sz w:val="24"/>
          <w:szCs w:val="24"/>
        </w:rPr>
        <w:t>te se iskazuju kao</w:t>
      </w:r>
      <w:r w:rsidRPr="00E548E2">
        <w:rPr>
          <w:rFonts w:cstheme="minorHAnsi"/>
          <w:sz w:val="24"/>
          <w:szCs w:val="24"/>
        </w:rPr>
        <w:t>:</w:t>
      </w:r>
    </w:p>
    <w:p w:rsidR="000B6114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Prihodi i rashodi prema ekonomskoj klasifikaciji,</w:t>
      </w:r>
    </w:p>
    <w:p w:rsidR="000B6114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Prihodi i rashodi prema izvorima financiranja,</w:t>
      </w:r>
    </w:p>
    <w:p w:rsidR="00390318" w:rsidRPr="00301426" w:rsidRDefault="000B6114" w:rsidP="0030142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Rashodi prema funkcijskoj klasifikaciji.</w:t>
      </w:r>
    </w:p>
    <w:p w:rsidR="00E548E2" w:rsidRPr="00E548E2" w:rsidRDefault="00E548E2" w:rsidP="00856A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01426" w:rsidRPr="00E548E2" w:rsidRDefault="000B6114" w:rsidP="000B6114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>Primici i izdaci utvr</w:t>
      </w:r>
      <w:r w:rsidR="003D71DE" w:rsidRPr="00E548E2">
        <w:rPr>
          <w:rFonts w:cstheme="minorHAnsi"/>
          <w:sz w:val="24"/>
          <w:szCs w:val="24"/>
        </w:rPr>
        <w:t>đ</w:t>
      </w:r>
      <w:r w:rsidRPr="00E548E2">
        <w:rPr>
          <w:rFonts w:cstheme="minorHAnsi"/>
          <w:sz w:val="24"/>
          <w:szCs w:val="24"/>
        </w:rPr>
        <w:t>eni su u Ra</w:t>
      </w:r>
      <w:r w:rsidR="003D71DE" w:rsidRPr="00E548E2">
        <w:rPr>
          <w:rFonts w:cstheme="minorHAnsi"/>
          <w:sz w:val="24"/>
          <w:szCs w:val="24"/>
        </w:rPr>
        <w:t>č</w:t>
      </w:r>
      <w:r w:rsidRPr="00E548E2">
        <w:rPr>
          <w:rFonts w:cstheme="minorHAnsi"/>
          <w:sz w:val="24"/>
          <w:szCs w:val="24"/>
        </w:rPr>
        <w:t>unu financiranja i iskazuju se</w:t>
      </w:r>
      <w:r w:rsidR="00D42290">
        <w:rPr>
          <w:rFonts w:cstheme="minorHAnsi"/>
          <w:sz w:val="24"/>
          <w:szCs w:val="24"/>
        </w:rPr>
        <w:t xml:space="preserve"> kao</w:t>
      </w:r>
      <w:r w:rsidRPr="00E548E2">
        <w:rPr>
          <w:rFonts w:cstheme="minorHAnsi"/>
          <w:sz w:val="24"/>
          <w:szCs w:val="24"/>
        </w:rPr>
        <w:t>:</w:t>
      </w:r>
    </w:p>
    <w:p w:rsidR="000B6114" w:rsidRPr="00301426" w:rsidRDefault="000B6114" w:rsidP="0030142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</w:t>
      </w:r>
      <w:r w:rsidR="003D71DE" w:rsidRPr="00301426">
        <w:rPr>
          <w:rFonts w:cstheme="minorHAnsi"/>
          <w:sz w:val="24"/>
          <w:szCs w:val="24"/>
        </w:rPr>
        <w:t>č</w:t>
      </w:r>
      <w:r w:rsidRPr="00301426">
        <w:rPr>
          <w:rFonts w:cstheme="minorHAnsi"/>
          <w:sz w:val="24"/>
          <w:szCs w:val="24"/>
        </w:rPr>
        <w:t>un financiranja prema ekonomskoj klasifikaciji,</w:t>
      </w:r>
    </w:p>
    <w:p w:rsidR="00390318" w:rsidRPr="00301426" w:rsidRDefault="000B6114" w:rsidP="00301426">
      <w:pPr>
        <w:pStyle w:val="Odlomakpopis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Ra</w:t>
      </w:r>
      <w:r w:rsidR="003D71DE" w:rsidRPr="00301426">
        <w:rPr>
          <w:rFonts w:cstheme="minorHAnsi"/>
          <w:sz w:val="24"/>
          <w:szCs w:val="24"/>
        </w:rPr>
        <w:t>č</w:t>
      </w:r>
      <w:r w:rsidRPr="00301426">
        <w:rPr>
          <w:rFonts w:cstheme="minorHAnsi"/>
          <w:sz w:val="24"/>
          <w:szCs w:val="24"/>
        </w:rPr>
        <w:t>un financiranja prema izvorima financiranja.</w:t>
      </w:r>
    </w:p>
    <w:p w:rsidR="00390318" w:rsidRPr="00E548E2" w:rsidRDefault="00390318" w:rsidP="00390318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E548E2" w:rsidRPr="00152D87" w:rsidRDefault="00E548E2" w:rsidP="00152D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:rsidR="00E548E2" w:rsidRPr="00152D87" w:rsidRDefault="00152D87" w:rsidP="00152D8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iCs/>
          <w:sz w:val="24"/>
          <w:szCs w:val="24"/>
        </w:rPr>
      </w:pPr>
      <w:r w:rsidRPr="00152D87">
        <w:rPr>
          <w:rFonts w:cstheme="minorHAnsi"/>
          <w:b/>
          <w:bCs/>
          <w:iCs/>
          <w:sz w:val="24"/>
          <w:szCs w:val="24"/>
        </w:rPr>
        <w:t>II.POSEBNI DIO PRORAČUNA</w:t>
      </w:r>
    </w:p>
    <w:p w:rsidR="00152D87" w:rsidRPr="00E548E2" w:rsidRDefault="00152D87" w:rsidP="00856A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01426" w:rsidRPr="00E548E2" w:rsidRDefault="003D71DE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E548E2">
        <w:rPr>
          <w:rFonts w:cstheme="minorHAnsi"/>
          <w:sz w:val="24"/>
          <w:szCs w:val="24"/>
        </w:rPr>
        <w:t xml:space="preserve">Izvršenje rashoda i izdataka u iznosu od </w:t>
      </w:r>
      <w:r w:rsidR="001B3482">
        <w:rPr>
          <w:rFonts w:cstheme="minorHAnsi"/>
          <w:sz w:val="24"/>
          <w:szCs w:val="24"/>
        </w:rPr>
        <w:t>989.013,66</w:t>
      </w:r>
      <w:r w:rsidR="00301426" w:rsidRPr="00301426">
        <w:rPr>
          <w:rFonts w:cstheme="minorHAnsi"/>
          <w:sz w:val="24"/>
          <w:szCs w:val="24"/>
        </w:rPr>
        <w:t xml:space="preserve"> EUR</w:t>
      </w:r>
      <w:r w:rsidRPr="00301426">
        <w:rPr>
          <w:rFonts w:cstheme="minorHAnsi"/>
          <w:sz w:val="24"/>
          <w:szCs w:val="24"/>
        </w:rPr>
        <w:t xml:space="preserve"> </w:t>
      </w:r>
      <w:r w:rsidRPr="00E548E2">
        <w:rPr>
          <w:rFonts w:cstheme="minorHAnsi"/>
          <w:sz w:val="24"/>
          <w:szCs w:val="24"/>
        </w:rPr>
        <w:t>prikazano je</w:t>
      </w:r>
      <w:r w:rsidR="00D42290">
        <w:rPr>
          <w:rFonts w:cstheme="minorHAnsi"/>
          <w:sz w:val="24"/>
          <w:szCs w:val="24"/>
        </w:rPr>
        <w:t xml:space="preserve"> na način:</w:t>
      </w:r>
    </w:p>
    <w:p w:rsidR="003D71DE" w:rsidRPr="00301426" w:rsidRDefault="003D71DE" w:rsidP="00301426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Izvršenje rashoda i izdataka po organizacijskoj klasifikaciji</w:t>
      </w:r>
    </w:p>
    <w:p w:rsidR="00390318" w:rsidRPr="00301426" w:rsidRDefault="003D71DE" w:rsidP="00301426">
      <w:pPr>
        <w:pStyle w:val="Odlomakpopis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01426">
        <w:rPr>
          <w:rFonts w:cstheme="minorHAnsi"/>
          <w:sz w:val="24"/>
          <w:szCs w:val="24"/>
        </w:rPr>
        <w:t>Izvršenje rashoda i izdataka po programskoj klasifikaciji.</w:t>
      </w:r>
    </w:p>
    <w:p w:rsidR="00E548E2" w:rsidRPr="00E548E2" w:rsidRDefault="00E548E2" w:rsidP="00856A4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:rsidR="003D71DE" w:rsidRPr="00E548E2" w:rsidRDefault="004E798C" w:rsidP="003D71DE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Polug</w:t>
      </w:r>
      <w:r w:rsidR="003D71DE" w:rsidRPr="00E548E2">
        <w:rPr>
          <w:rFonts w:cstheme="minorHAnsi"/>
          <w:sz w:val="24"/>
          <w:szCs w:val="24"/>
        </w:rPr>
        <w:t xml:space="preserve">odišnji izvještaj o izvršenju Proračuna </w:t>
      </w:r>
      <w:r w:rsidR="00E548E2" w:rsidRPr="00E548E2">
        <w:rPr>
          <w:rFonts w:cstheme="minorHAnsi"/>
          <w:sz w:val="24"/>
          <w:szCs w:val="24"/>
        </w:rPr>
        <w:t xml:space="preserve">Osnovne škole Stoja </w:t>
      </w:r>
      <w:r w:rsidR="003D71DE" w:rsidRPr="00E548E2">
        <w:rPr>
          <w:rFonts w:cstheme="minorHAnsi"/>
          <w:sz w:val="24"/>
          <w:szCs w:val="24"/>
        </w:rPr>
        <w:t xml:space="preserve"> za 202</w:t>
      </w:r>
      <w:r w:rsidR="001B3482">
        <w:rPr>
          <w:rFonts w:cstheme="minorHAnsi"/>
          <w:sz w:val="24"/>
          <w:szCs w:val="24"/>
        </w:rPr>
        <w:t>5</w:t>
      </w:r>
      <w:r w:rsidR="003D71DE" w:rsidRPr="00E548E2">
        <w:rPr>
          <w:rFonts w:cstheme="minorHAnsi"/>
          <w:sz w:val="24"/>
          <w:szCs w:val="24"/>
        </w:rPr>
        <w:t>. godinu objavljuje se</w:t>
      </w:r>
      <w:r w:rsidR="00E548E2" w:rsidRPr="00E548E2">
        <w:rPr>
          <w:rFonts w:cstheme="minorHAnsi"/>
          <w:sz w:val="24"/>
          <w:szCs w:val="24"/>
        </w:rPr>
        <w:t xml:space="preserve"> </w:t>
      </w:r>
      <w:r w:rsidR="003D71DE" w:rsidRPr="00E548E2">
        <w:rPr>
          <w:rFonts w:cstheme="minorHAnsi"/>
          <w:sz w:val="24"/>
          <w:szCs w:val="24"/>
        </w:rPr>
        <w:t xml:space="preserve">na mrežnim stranicama </w:t>
      </w:r>
      <w:r w:rsidR="00E548E2" w:rsidRPr="00E548E2">
        <w:rPr>
          <w:rFonts w:cstheme="minorHAnsi"/>
          <w:sz w:val="24"/>
          <w:szCs w:val="24"/>
        </w:rPr>
        <w:t>osnovne škole</w:t>
      </w:r>
      <w:r w:rsidR="003D71DE" w:rsidRPr="00E548E2">
        <w:rPr>
          <w:rFonts w:cstheme="minorHAnsi"/>
          <w:sz w:val="24"/>
          <w:szCs w:val="24"/>
        </w:rPr>
        <w:t>.</w:t>
      </w: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548E2" w:rsidRDefault="00E548E2" w:rsidP="003D71D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</w:p>
    <w:p w:rsidR="00EC142E" w:rsidRPr="00132FEB" w:rsidRDefault="00E548E2" w:rsidP="00132FEB">
      <w:pPr>
        <w:autoSpaceDE w:val="0"/>
        <w:autoSpaceDN w:val="0"/>
        <w:adjustRightInd w:val="0"/>
        <w:spacing w:after="0" w:line="240" w:lineRule="auto"/>
        <w:ind w:left="5664" w:firstLine="708"/>
        <w:rPr>
          <w:rFonts w:cstheme="minorHAnsi"/>
          <w:sz w:val="24"/>
          <w:szCs w:val="24"/>
        </w:rPr>
      </w:pPr>
      <w:r w:rsidRPr="00132FEB">
        <w:rPr>
          <w:rFonts w:cstheme="minorHAnsi"/>
          <w:sz w:val="24"/>
          <w:szCs w:val="24"/>
        </w:rPr>
        <w:t>Ravnatelj:</w:t>
      </w:r>
      <w:r w:rsidRPr="00132FEB">
        <w:rPr>
          <w:rFonts w:cstheme="minorHAnsi"/>
          <w:sz w:val="24"/>
          <w:szCs w:val="24"/>
        </w:rPr>
        <w:tab/>
      </w:r>
    </w:p>
    <w:p w:rsidR="00390318" w:rsidRPr="00390318" w:rsidRDefault="00EC142E" w:rsidP="00EC142E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  <w:sz w:val="24"/>
          <w:szCs w:val="24"/>
        </w:rPr>
      </w:pPr>
      <w:r w:rsidRPr="00132FEB">
        <w:rPr>
          <w:rFonts w:cstheme="minorHAnsi"/>
          <w:sz w:val="24"/>
          <w:szCs w:val="24"/>
        </w:rPr>
        <w:t xml:space="preserve">                                                                                                            </w:t>
      </w:r>
      <w:r w:rsidR="00E548E2" w:rsidRPr="00132FEB">
        <w:rPr>
          <w:rFonts w:cstheme="minorHAnsi"/>
          <w:sz w:val="24"/>
          <w:szCs w:val="24"/>
        </w:rPr>
        <w:t>Zoran Bjelopetrović</w:t>
      </w:r>
      <w:r w:rsidR="00132FEB">
        <w:rPr>
          <w:rFonts w:cstheme="minorHAnsi"/>
          <w:sz w:val="24"/>
          <w:szCs w:val="24"/>
        </w:rPr>
        <w:t>, prof.</w:t>
      </w:r>
      <w:r w:rsidR="00E548E2" w:rsidRPr="00132FEB">
        <w:rPr>
          <w:rFonts w:cstheme="minorHAnsi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  <w:r w:rsidR="00E548E2">
        <w:rPr>
          <w:rFonts w:ascii="TimesNewRoman" w:hAnsi="TimesNewRoman" w:cs="TimesNewRoman"/>
          <w:sz w:val="24"/>
          <w:szCs w:val="24"/>
        </w:rPr>
        <w:tab/>
      </w:r>
    </w:p>
    <w:sectPr w:rsidR="00390318" w:rsidRPr="003903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440"/>
    <w:multiLevelType w:val="hybridMultilevel"/>
    <w:tmpl w:val="3D542532"/>
    <w:lvl w:ilvl="0" w:tplc="5E52D6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2723D"/>
    <w:multiLevelType w:val="hybridMultilevel"/>
    <w:tmpl w:val="E0C0B784"/>
    <w:lvl w:ilvl="0" w:tplc="A060F8C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57B1E7B"/>
    <w:multiLevelType w:val="multilevel"/>
    <w:tmpl w:val="34FE4C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 w15:restartNumberingAfterBreak="0">
    <w:nsid w:val="5A4007E2"/>
    <w:multiLevelType w:val="hybridMultilevel"/>
    <w:tmpl w:val="226AAF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2D3E00"/>
    <w:multiLevelType w:val="hybridMultilevel"/>
    <w:tmpl w:val="A19A1B5E"/>
    <w:lvl w:ilvl="0" w:tplc="F0208C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A76E09"/>
    <w:multiLevelType w:val="hybridMultilevel"/>
    <w:tmpl w:val="0270F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5A6088"/>
    <w:multiLevelType w:val="hybridMultilevel"/>
    <w:tmpl w:val="0032CD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318"/>
    <w:rsid w:val="000B6114"/>
    <w:rsid w:val="00132FEB"/>
    <w:rsid w:val="00152D87"/>
    <w:rsid w:val="001B3482"/>
    <w:rsid w:val="002764B3"/>
    <w:rsid w:val="00301426"/>
    <w:rsid w:val="0031396E"/>
    <w:rsid w:val="00390318"/>
    <w:rsid w:val="003D71DE"/>
    <w:rsid w:val="004E798C"/>
    <w:rsid w:val="005D3106"/>
    <w:rsid w:val="00703C67"/>
    <w:rsid w:val="00856A47"/>
    <w:rsid w:val="008D77BC"/>
    <w:rsid w:val="009232B5"/>
    <w:rsid w:val="0095218B"/>
    <w:rsid w:val="00D42290"/>
    <w:rsid w:val="00DC253B"/>
    <w:rsid w:val="00E548E2"/>
    <w:rsid w:val="00EC142E"/>
    <w:rsid w:val="00F9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26C7"/>
  <w15:chartTrackingRefBased/>
  <w15:docId w15:val="{A5D61D63-173F-45FE-A601-64D15128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548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12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40</cp:revision>
  <dcterms:created xsi:type="dcterms:W3CDTF">2024-07-09T05:40:00Z</dcterms:created>
  <dcterms:modified xsi:type="dcterms:W3CDTF">2025-07-10T07:27:00Z</dcterms:modified>
</cp:coreProperties>
</file>