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C77694" w:rsidRDefault="00C77694" w:rsidP="00C77694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C77694" w:rsidRPr="00C311F6" w:rsidRDefault="00C77694" w:rsidP="00C77694">
      <w:pPr>
        <w:rPr>
          <w:rFonts w:ascii="Times New Roman" w:eastAsia="Times New Roman" w:hAnsi="Times New Roman"/>
        </w:rPr>
      </w:pPr>
      <w:r w:rsidRPr="00C311F6">
        <w:rPr>
          <w:rFonts w:ascii="Times New Roman" w:eastAsia="Times New Roman" w:hAnsi="Times New Roman"/>
          <w:lang w:eastAsia="ar-SA"/>
        </w:rPr>
        <w:t xml:space="preserve">Klasa: </w:t>
      </w:r>
      <w:r w:rsidR="00C311F6" w:rsidRPr="00C311F6">
        <w:rPr>
          <w:rFonts w:ascii="Times New Roman" w:hAnsi="Times New Roman"/>
        </w:rPr>
        <w:t>602-02/17-01/82</w:t>
      </w:r>
    </w:p>
    <w:p w:rsidR="00C77694" w:rsidRPr="000E0D9C" w:rsidRDefault="00C77694" w:rsidP="000E0D9C">
      <w:pPr>
        <w:rPr>
          <w:rFonts w:ascii="Times New Roman" w:eastAsia="Times New Roman" w:hAnsi="Times New Roman"/>
        </w:rPr>
      </w:pPr>
      <w:proofErr w:type="spellStart"/>
      <w:r w:rsidRPr="00C311F6">
        <w:rPr>
          <w:rFonts w:ascii="Times New Roman" w:eastAsia="Times New Roman" w:hAnsi="Times New Roman"/>
          <w:lang w:eastAsia="ar-SA"/>
        </w:rPr>
        <w:t>Urbroj</w:t>
      </w:r>
      <w:proofErr w:type="spellEnd"/>
      <w:r w:rsidRPr="00C311F6">
        <w:rPr>
          <w:rFonts w:ascii="Times New Roman" w:eastAsia="Times New Roman" w:hAnsi="Times New Roman"/>
          <w:lang w:eastAsia="ar-SA"/>
        </w:rPr>
        <w:t xml:space="preserve">: </w:t>
      </w:r>
      <w:r w:rsidR="00C311F6">
        <w:rPr>
          <w:rFonts w:ascii="Times New Roman" w:hAnsi="Times New Roman"/>
        </w:rPr>
        <w:t>2168-02-17-01/2</w:t>
      </w:r>
      <w:bookmarkStart w:id="0" w:name="_GoBack"/>
      <w:bookmarkEnd w:id="0"/>
    </w:p>
    <w:p w:rsidR="00C77694" w:rsidRDefault="00C77694" w:rsidP="00C77694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Pula, 5.12.2017.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jc w:val="center"/>
        <w:rPr>
          <w:sz w:val="24"/>
          <w:szCs w:val="24"/>
        </w:rPr>
      </w:pPr>
      <w:r>
        <w:rPr>
          <w:sz w:val="24"/>
          <w:szCs w:val="24"/>
        </w:rPr>
        <w:t>REZULTATI ODABIRA – ŠKOLA U PRIRODI  (ČETVRTI RAZREDI- 4.a,4.b)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1B49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roditeljskom sastanku održanom 5. prosinca  2017. godine s početkom u 17,00 sati predstavnici agencija,</w:t>
      </w:r>
      <w:r w:rsidR="00D91B4D">
        <w:rPr>
          <w:sz w:val="24"/>
          <w:szCs w:val="24"/>
        </w:rPr>
        <w:t>Event. – S d.o.o. – Pula,</w:t>
      </w:r>
      <w:r>
        <w:rPr>
          <w:sz w:val="24"/>
          <w:szCs w:val="24"/>
        </w:rPr>
        <w:t xml:space="preserve"> </w:t>
      </w:r>
      <w:r w:rsidR="00E83EAF">
        <w:rPr>
          <w:sz w:val="24"/>
          <w:szCs w:val="24"/>
        </w:rPr>
        <w:t xml:space="preserve">Stella tours </w:t>
      </w:r>
      <w:r w:rsidR="00D91B4D">
        <w:rPr>
          <w:sz w:val="24"/>
          <w:szCs w:val="24"/>
        </w:rPr>
        <w:t>–</w:t>
      </w:r>
      <w:r w:rsidR="00E83EAF">
        <w:rPr>
          <w:sz w:val="24"/>
          <w:szCs w:val="24"/>
        </w:rPr>
        <w:t xml:space="preserve"> Rijeka</w:t>
      </w:r>
      <w:r w:rsidR="00D37803">
        <w:rPr>
          <w:sz w:val="24"/>
          <w:szCs w:val="24"/>
        </w:rPr>
        <w:t>, A.N.A.B.A.R. – tours -</w:t>
      </w:r>
      <w:r w:rsidR="00D91B4D">
        <w:rPr>
          <w:sz w:val="24"/>
          <w:szCs w:val="24"/>
        </w:rPr>
        <w:t xml:space="preserve"> Rijeka i Brioni D.D. Pula </w:t>
      </w:r>
      <w:r>
        <w:rPr>
          <w:sz w:val="24"/>
          <w:szCs w:val="24"/>
        </w:rPr>
        <w:t xml:space="preserve">koji su izabrani na sastanku Povjerenstva, predstavili su svoje ponude. 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1B4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12. stavku 5. i 6. te članku 15. stavku 4. i 5.  Pravilnika o izvođenju izleta, ekskurzija i drugih odgojno-obrazovnih aktivnosti izvan škole ( Narodne novine 87/08,86/09,92/10,105/10 – ispravak, 90/11,16/12,86/12,94/13,152/15 te 87/14,81/15 ) ovim putem objavljujemo da je tajnim glasovanjem odabrana agencija </w:t>
      </w:r>
      <w:r w:rsidR="00D37803">
        <w:rPr>
          <w:sz w:val="24"/>
          <w:szCs w:val="24"/>
        </w:rPr>
        <w:t>Stella tours – Rijeka.</w:t>
      </w:r>
    </w:p>
    <w:p w:rsidR="00C77694" w:rsidRDefault="00C77694" w:rsidP="001B49A9">
      <w:pPr>
        <w:jc w:val="both"/>
        <w:rPr>
          <w:sz w:val="24"/>
          <w:szCs w:val="24"/>
          <w:u w:val="single"/>
        </w:rPr>
      </w:pPr>
    </w:p>
    <w:p w:rsidR="00C77694" w:rsidRDefault="00C77694" w:rsidP="00C77694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:rsidR="00C77694" w:rsidRDefault="00C77694" w:rsidP="00C77694"/>
    <w:p w:rsidR="00C77694" w:rsidRDefault="00D37803" w:rsidP="00C77694">
      <w:pPr>
        <w:tabs>
          <w:tab w:val="left" w:pos="5925"/>
        </w:tabs>
      </w:pPr>
      <w:r>
        <w:tab/>
        <w:t>Katja Šegota</w:t>
      </w:r>
    </w:p>
    <w:p w:rsidR="00EC6BBA" w:rsidRDefault="00EC6BBA"/>
    <w:sectPr w:rsidR="00EC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4"/>
    <w:rsid w:val="000E0D9C"/>
    <w:rsid w:val="001B49A9"/>
    <w:rsid w:val="005954A6"/>
    <w:rsid w:val="00C311F6"/>
    <w:rsid w:val="00C77694"/>
    <w:rsid w:val="00D37803"/>
    <w:rsid w:val="00D91B4D"/>
    <w:rsid w:val="00E83EAF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3090-A46B-41CD-B231-5E5BAAC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OŠ Stoja</cp:lastModifiedBy>
  <cp:revision>8</cp:revision>
  <dcterms:created xsi:type="dcterms:W3CDTF">2017-12-11T06:53:00Z</dcterms:created>
  <dcterms:modified xsi:type="dcterms:W3CDTF">2017-12-11T11:14:00Z</dcterms:modified>
</cp:coreProperties>
</file>